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E0FC4" w14:textId="239C71CE" w:rsidR="00734787" w:rsidRPr="008265A1" w:rsidRDefault="00734787" w:rsidP="00F42358">
      <w:pPr>
        <w:pStyle w:val="onecomwebmail-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262626" w:themeColor="text1" w:themeTint="D9"/>
          <w:sz w:val="44"/>
          <w:szCs w:val="44"/>
        </w:rPr>
      </w:pPr>
      <w:r w:rsidRPr="008265A1">
        <w:rPr>
          <w:rFonts w:asciiTheme="minorHAnsi" w:hAnsiTheme="minorHAnsi" w:cstheme="minorHAnsi"/>
          <w:b/>
          <w:color w:val="262626" w:themeColor="text1" w:themeTint="D9"/>
          <w:sz w:val="44"/>
          <w:szCs w:val="44"/>
        </w:rPr>
        <w:t>Vacature</w:t>
      </w:r>
    </w:p>
    <w:p w14:paraId="1BDFD1E2" w14:textId="77777777" w:rsidR="00734787" w:rsidRPr="00A83414" w:rsidRDefault="00734787" w:rsidP="00734787">
      <w:pPr>
        <w:pStyle w:val="onecomwebmail-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262626" w:themeColor="text1" w:themeTint="D9"/>
          <w:sz w:val="28"/>
          <w:szCs w:val="28"/>
        </w:rPr>
      </w:pPr>
    </w:p>
    <w:p w14:paraId="2D9526FE" w14:textId="7B93B508" w:rsidR="000A3C09" w:rsidRPr="00E225C8" w:rsidRDefault="00517201" w:rsidP="00517201">
      <w:pPr>
        <w:pStyle w:val="onecomwebmail-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62626" w:themeColor="text1" w:themeTint="D9"/>
          <w:sz w:val="36"/>
          <w:szCs w:val="36"/>
        </w:rPr>
      </w:pPr>
      <w:r>
        <w:rPr>
          <w:rFonts w:asciiTheme="minorHAnsi" w:hAnsiTheme="minorHAnsi"/>
          <w:color w:val="1F497D"/>
          <w:sz w:val="36"/>
          <w:szCs w:val="36"/>
          <w:shd w:val="clear" w:color="auto" w:fill="FFFFFF"/>
        </w:rPr>
        <w:t>Hoofdr</w:t>
      </w:r>
      <w:r w:rsidR="00E225C8" w:rsidRPr="00E225C8">
        <w:rPr>
          <w:rFonts w:asciiTheme="minorHAnsi" w:hAnsiTheme="minorHAnsi"/>
          <w:color w:val="1F497D"/>
          <w:sz w:val="36"/>
          <w:szCs w:val="36"/>
          <w:shd w:val="clear" w:color="auto" w:fill="FFFFFF"/>
        </w:rPr>
        <w:t xml:space="preserve">edacteur </w:t>
      </w:r>
      <w:r w:rsidR="00E225C8" w:rsidRPr="00E225C8">
        <w:rPr>
          <w:rFonts w:asciiTheme="minorHAnsi" w:hAnsiTheme="minorHAnsi"/>
          <w:color w:val="002060"/>
          <w:sz w:val="36"/>
          <w:szCs w:val="36"/>
        </w:rPr>
        <w:t>Tijdschrift voor toegepaste Arbowetenschap (</w:t>
      </w:r>
      <w:proofErr w:type="spellStart"/>
      <w:r w:rsidR="00E225C8" w:rsidRPr="00E225C8">
        <w:rPr>
          <w:rFonts w:asciiTheme="minorHAnsi" w:hAnsiTheme="minorHAnsi"/>
          <w:color w:val="002060"/>
          <w:sz w:val="36"/>
          <w:szCs w:val="36"/>
        </w:rPr>
        <w:t>TtA</w:t>
      </w:r>
      <w:proofErr w:type="spellEnd"/>
      <w:r w:rsidR="00E225C8" w:rsidRPr="00E225C8">
        <w:rPr>
          <w:rFonts w:asciiTheme="minorHAnsi" w:hAnsiTheme="minorHAnsi"/>
          <w:color w:val="002060"/>
          <w:sz w:val="36"/>
          <w:szCs w:val="36"/>
        </w:rPr>
        <w:t xml:space="preserve">) </w:t>
      </w:r>
    </w:p>
    <w:p w14:paraId="7692A34B" w14:textId="77777777" w:rsidR="00CB6FC8" w:rsidRDefault="00CB6FC8" w:rsidP="004F600B">
      <w:pPr>
        <w:pStyle w:val="onecomwebmail-msonormal"/>
        <w:shd w:val="clear" w:color="auto" w:fill="FFFFFF"/>
        <w:spacing w:before="0" w:beforeAutospacing="0" w:after="0" w:afterAutospacing="0" w:line="259" w:lineRule="auto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</w:p>
    <w:p w14:paraId="728F665C" w14:textId="43C6B078" w:rsidR="00CA08AF" w:rsidRPr="00AD618C" w:rsidRDefault="00CA08AF" w:rsidP="004F600B">
      <w:pPr>
        <w:spacing w:after="0"/>
        <w:jc w:val="both"/>
      </w:pPr>
      <w:r w:rsidRPr="00AD618C">
        <w:t xml:space="preserve">Wil jij als </w:t>
      </w:r>
      <w:r w:rsidR="00517201">
        <w:t>hoofdredacteur</w:t>
      </w:r>
      <w:r w:rsidR="00AD133F">
        <w:t xml:space="preserve"> </w:t>
      </w:r>
      <w:r w:rsidR="00517201">
        <w:t>van het Tijdschrift voor toegepaste Arbowetenschap (</w:t>
      </w:r>
      <w:proofErr w:type="spellStart"/>
      <w:r w:rsidR="00517201">
        <w:t>TtA</w:t>
      </w:r>
      <w:proofErr w:type="spellEnd"/>
      <w:r w:rsidR="00517201">
        <w:t xml:space="preserve">) </w:t>
      </w:r>
      <w:r w:rsidRPr="00AD618C">
        <w:t xml:space="preserve">een </w:t>
      </w:r>
      <w:r w:rsidR="00517201">
        <w:t xml:space="preserve">waardevolle </w:t>
      </w:r>
      <w:r w:rsidRPr="00AD618C">
        <w:t>bijdrage leveren aan het</w:t>
      </w:r>
      <w:r w:rsidR="00517201">
        <w:t xml:space="preserve"> </w:t>
      </w:r>
      <w:r w:rsidR="00517201" w:rsidRPr="00AD618C">
        <w:t>vakgebied</w:t>
      </w:r>
      <w:r w:rsidRPr="00AD618C">
        <w:t>?</w:t>
      </w:r>
    </w:p>
    <w:p w14:paraId="116AF01D" w14:textId="77777777" w:rsidR="004F600B" w:rsidRDefault="004F600B" w:rsidP="004F600B">
      <w:pPr>
        <w:spacing w:after="0"/>
      </w:pPr>
    </w:p>
    <w:p w14:paraId="0256C9D7" w14:textId="30B0BFA1" w:rsidR="00CA08AF" w:rsidRPr="00AD618C" w:rsidRDefault="00CA08AF" w:rsidP="004F600B">
      <w:pPr>
        <w:spacing w:after="0"/>
      </w:pPr>
      <w:r w:rsidRPr="00AD618C">
        <w:t xml:space="preserve">Het </w:t>
      </w:r>
      <w:proofErr w:type="spellStart"/>
      <w:r w:rsidRPr="00AD618C">
        <w:t>TtA</w:t>
      </w:r>
      <w:proofErr w:type="spellEnd"/>
      <w:r w:rsidRPr="00AD618C">
        <w:t xml:space="preserve"> is een blad voor </w:t>
      </w:r>
      <w:proofErr w:type="spellStart"/>
      <w:r w:rsidRPr="00AD618C">
        <w:t>arbodeskundigen</w:t>
      </w:r>
      <w:proofErr w:type="spellEnd"/>
      <w:r w:rsidRPr="00AD618C">
        <w:t xml:space="preserve">. Doel van het blad is verspreiding van kennis op het gebied van </w:t>
      </w:r>
      <w:proofErr w:type="spellStart"/>
      <w:r w:rsidRPr="00AD618C">
        <w:t>arbodisciplines</w:t>
      </w:r>
      <w:proofErr w:type="spellEnd"/>
      <w:r w:rsidRPr="00AD618C">
        <w:t xml:space="preserve"> in de breedste zin</w:t>
      </w:r>
      <w:r w:rsidR="000A516A">
        <w:t xml:space="preserve"> van het woord</w:t>
      </w:r>
      <w:r w:rsidRPr="00AD618C">
        <w:t xml:space="preserve">. </w:t>
      </w:r>
      <w:r w:rsidR="000A516A">
        <w:t xml:space="preserve">Het </w:t>
      </w:r>
      <w:proofErr w:type="spellStart"/>
      <w:r w:rsidRPr="00AD618C">
        <w:t>TtA</w:t>
      </w:r>
      <w:proofErr w:type="spellEnd"/>
      <w:r w:rsidRPr="00AD618C">
        <w:t xml:space="preserve"> biedt plaats aan artikelen over wetenschappelijk werk die oorspronkelijk zijn voor het Nederlandse taalgebied, aan conceptuele </w:t>
      </w:r>
      <w:r w:rsidR="000A516A">
        <w:t xml:space="preserve">dan wel opiniërende </w:t>
      </w:r>
      <w:r w:rsidRPr="00AD618C">
        <w:t>artikelen, reviews, boekbesprekingen, verslagen van bijeenkomsten, praktijk</w:t>
      </w:r>
      <w:r w:rsidR="000A516A">
        <w:t>verhalen</w:t>
      </w:r>
      <w:r w:rsidRPr="00AD618C">
        <w:t xml:space="preserve"> en samenvattingen van proefschriften. </w:t>
      </w:r>
      <w:r w:rsidR="00E66F6A">
        <w:t xml:space="preserve">Meer informatie over het </w:t>
      </w:r>
      <w:proofErr w:type="spellStart"/>
      <w:r w:rsidR="00E66F6A">
        <w:t>TtA</w:t>
      </w:r>
      <w:proofErr w:type="spellEnd"/>
      <w:r w:rsidR="00E66F6A">
        <w:t xml:space="preserve"> kun je vinden op </w:t>
      </w:r>
      <w:hyperlink r:id="rId9" w:history="1">
        <w:r w:rsidR="004D0A0E" w:rsidRPr="007F35BD">
          <w:rPr>
            <w:rStyle w:val="Hyperlink"/>
          </w:rPr>
          <w:t>https://tta.arbokennisnet.nl/</w:t>
        </w:r>
      </w:hyperlink>
      <w:r w:rsidR="004D0A0E">
        <w:t xml:space="preserve">. </w:t>
      </w:r>
    </w:p>
    <w:p w14:paraId="2A0FFB09" w14:textId="77777777" w:rsidR="004F600B" w:rsidRDefault="004F600B" w:rsidP="004F600B">
      <w:pPr>
        <w:spacing w:after="0"/>
      </w:pPr>
    </w:p>
    <w:p w14:paraId="5689FEAB" w14:textId="57B89698" w:rsidR="00CA08AF" w:rsidRPr="00AD618C" w:rsidRDefault="00CA08AF" w:rsidP="004F600B">
      <w:pPr>
        <w:spacing w:after="0"/>
      </w:pPr>
      <w:r w:rsidRPr="00AD618C">
        <w:t xml:space="preserve">Het tijdschrift wordt uitgebracht </w:t>
      </w:r>
      <w:r w:rsidR="000A516A">
        <w:t>als</w:t>
      </w:r>
      <w:r w:rsidR="000A516A" w:rsidRPr="00AD618C">
        <w:t xml:space="preserve"> </w:t>
      </w:r>
      <w:r w:rsidRPr="00AD618C">
        <w:t xml:space="preserve">samenwerking </w:t>
      </w:r>
      <w:r w:rsidR="000A516A">
        <w:t xml:space="preserve">tussen </w:t>
      </w:r>
      <w:r w:rsidRPr="00AD618C">
        <w:t xml:space="preserve">de Nederlandse Vereniging voor Arbeidshygiëne (NVVA), </w:t>
      </w:r>
      <w:r w:rsidR="00957B2A">
        <w:t xml:space="preserve">de </w:t>
      </w:r>
      <w:r w:rsidRPr="00AD618C">
        <w:t>Nederlandse Vereniging voor Veiligheidskunde (NVVK) en de Beroepsvereniging voor</w:t>
      </w:r>
      <w:r w:rsidR="00C245F4">
        <w:t xml:space="preserve"> </w:t>
      </w:r>
      <w:r w:rsidRPr="00AD618C">
        <w:t>Arbeids- en Organisatiedeskundigen (BA&amp;O)</w:t>
      </w:r>
      <w:r w:rsidR="00957B2A">
        <w:t>. D</w:t>
      </w:r>
      <w:r w:rsidR="000A516A">
        <w:t>e redactie bestaat dan ook uit vertegenwoordigers van deze disciplines</w:t>
      </w:r>
      <w:r w:rsidRPr="00AD618C">
        <w:t>.</w:t>
      </w:r>
    </w:p>
    <w:p w14:paraId="225061BA" w14:textId="77777777" w:rsidR="004F600B" w:rsidRDefault="004F600B" w:rsidP="004F600B">
      <w:pPr>
        <w:pStyle w:val="onecomwebmail-msonormal"/>
        <w:shd w:val="clear" w:color="auto" w:fill="FFFFFF"/>
        <w:spacing w:before="0" w:beforeAutospacing="0" w:after="0" w:afterAutospacing="0" w:line="259" w:lineRule="auto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</w:p>
    <w:p w14:paraId="06FBBD7E" w14:textId="0C2B2EDD" w:rsidR="005D5EC4" w:rsidRPr="00AD618C" w:rsidRDefault="00EF1C6A" w:rsidP="004F600B">
      <w:pPr>
        <w:pStyle w:val="onecomwebmail-msonormal"/>
        <w:shd w:val="clear" w:color="auto" w:fill="FFFFFF"/>
        <w:spacing w:before="0" w:beforeAutospacing="0" w:after="0" w:afterAutospacing="0" w:line="259" w:lineRule="auto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  <w:r w:rsidRPr="00AD618C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Deze functie biedt de mogelijkheid </w:t>
      </w:r>
      <w:r w:rsidR="00CA08AF" w:rsidRPr="00AD618C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om op</w:t>
      </w:r>
      <w:r w:rsidRPr="00AD618C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hoogwaardig niveau</w:t>
      </w:r>
      <w:r w:rsidR="004E0DB5" w:rsidRPr="00AD618C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mee</w:t>
      </w:r>
      <w:r w:rsidRPr="00AD618C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te </w:t>
      </w:r>
      <w:r w:rsidR="00CA08AF" w:rsidRPr="00AD618C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werken</w:t>
      </w:r>
      <w:r w:rsidRPr="00AD618C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aan de kwaliteit van ons vakgebied</w:t>
      </w:r>
      <w:r w:rsidR="000A516A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door middel van het delen van kennis</w:t>
      </w:r>
      <w:r w:rsidRPr="00AD618C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.</w:t>
      </w:r>
      <w:r w:rsidR="007529A0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</w:t>
      </w:r>
      <w:r w:rsidR="00E66F6A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Het betreft een aanstelling als vrijwilliger.</w:t>
      </w:r>
    </w:p>
    <w:p w14:paraId="02A14D50" w14:textId="77777777" w:rsidR="00D27A66" w:rsidRPr="00AD618C" w:rsidRDefault="00D27A66" w:rsidP="004F600B">
      <w:pPr>
        <w:pStyle w:val="onecomwebmail-msonormal"/>
        <w:shd w:val="clear" w:color="auto" w:fill="FFFFFF"/>
        <w:spacing w:before="0" w:beforeAutospacing="0" w:after="0" w:afterAutospacing="0" w:line="259" w:lineRule="auto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</w:p>
    <w:p w14:paraId="011FB4EE" w14:textId="6ED5DC74" w:rsidR="005E0399" w:rsidRPr="00AD618C" w:rsidRDefault="00181EA1" w:rsidP="004F600B">
      <w:pPr>
        <w:pStyle w:val="onecomwebmail-msonormal"/>
        <w:shd w:val="clear" w:color="auto" w:fill="FFFFFF"/>
        <w:spacing w:before="0" w:beforeAutospacing="0" w:after="0" w:afterAutospacing="0" w:line="259" w:lineRule="auto"/>
        <w:contextualSpacing/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</w:pPr>
      <w:r w:rsidRPr="00AD618C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Taken</w:t>
      </w:r>
      <w:r w:rsidR="000A516A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 van een </w:t>
      </w:r>
      <w:r w:rsidR="00517201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hoofd</w:t>
      </w:r>
      <w:r w:rsidR="000A516A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redacteur</w:t>
      </w:r>
    </w:p>
    <w:p w14:paraId="2632FBB6" w14:textId="013F832C" w:rsidR="00517201" w:rsidRDefault="00517201" w:rsidP="00517201">
      <w:pPr>
        <w:pStyle w:val="Lijstalinea"/>
        <w:numPr>
          <w:ilvl w:val="0"/>
          <w:numId w:val="18"/>
        </w:numPr>
      </w:pPr>
      <w:r>
        <w:t>Leiden van de redactie en coördineren van het redactionele proces van kopijselectie tot publicatie;</w:t>
      </w:r>
    </w:p>
    <w:p w14:paraId="3B7AD423" w14:textId="7C97EC92" w:rsidR="00517201" w:rsidRDefault="00517201" w:rsidP="004F600B">
      <w:pPr>
        <w:pStyle w:val="Lijstalinea"/>
        <w:numPr>
          <w:ilvl w:val="0"/>
          <w:numId w:val="18"/>
        </w:numPr>
        <w:spacing w:after="0"/>
      </w:pPr>
      <w:r>
        <w:t xml:space="preserve">Ontwikkelen van de inhoudelijke koers van het tijdschrift in lijn met de nieuwste trends en ontwikkelingen in de </w:t>
      </w:r>
      <w:proofErr w:type="spellStart"/>
      <w:r>
        <w:t>arbowetenschap</w:t>
      </w:r>
      <w:proofErr w:type="spellEnd"/>
      <w:r>
        <w:t>;</w:t>
      </w:r>
      <w:r w:rsidRPr="00AD618C">
        <w:t xml:space="preserve"> </w:t>
      </w:r>
    </w:p>
    <w:p w14:paraId="35395DAF" w14:textId="3DE385F0" w:rsidR="00517201" w:rsidRDefault="00517201" w:rsidP="00517201">
      <w:pPr>
        <w:pStyle w:val="Lijstalinea"/>
        <w:numPr>
          <w:ilvl w:val="0"/>
          <w:numId w:val="18"/>
        </w:numPr>
      </w:pPr>
      <w:r>
        <w:t>Onderhouden van contacten met wetenschappers en andere stakeholders binnen het vakgebied en kennisverenigingen;</w:t>
      </w:r>
    </w:p>
    <w:p w14:paraId="386CD126" w14:textId="5C4EAF4E" w:rsidR="00052412" w:rsidRPr="00AD618C" w:rsidRDefault="00052412" w:rsidP="004F600B">
      <w:pPr>
        <w:pStyle w:val="Lijstalinea"/>
        <w:numPr>
          <w:ilvl w:val="0"/>
          <w:numId w:val="18"/>
        </w:numPr>
        <w:spacing w:after="0"/>
      </w:pPr>
      <w:r w:rsidRPr="00AD618C">
        <w:t xml:space="preserve">Stimuleren van beoogde auteurs om een </w:t>
      </w:r>
      <w:r w:rsidR="000A516A">
        <w:t>(</w:t>
      </w:r>
      <w:r w:rsidRPr="00AD618C">
        <w:t>wetenschappelijk</w:t>
      </w:r>
      <w:r w:rsidR="000A516A">
        <w:t>)</w:t>
      </w:r>
      <w:r w:rsidRPr="00AD618C">
        <w:t xml:space="preserve"> artikel te schrijven</w:t>
      </w:r>
      <w:r w:rsidR="00517201">
        <w:t>;</w:t>
      </w:r>
    </w:p>
    <w:p w14:paraId="41A0829B" w14:textId="51A83AC5" w:rsidR="00052412" w:rsidRPr="00AD618C" w:rsidRDefault="00052412" w:rsidP="004F600B">
      <w:pPr>
        <w:pStyle w:val="Lijstalinea"/>
        <w:numPr>
          <w:ilvl w:val="0"/>
          <w:numId w:val="18"/>
        </w:numPr>
        <w:spacing w:after="0"/>
      </w:pPr>
      <w:r w:rsidRPr="00AD618C">
        <w:t>Ondersteunen en begeleiden van auteurs</w:t>
      </w:r>
      <w:r w:rsidR="00517201">
        <w:t>;</w:t>
      </w:r>
      <w:r w:rsidRPr="00AD618C">
        <w:t xml:space="preserve"> </w:t>
      </w:r>
    </w:p>
    <w:p w14:paraId="45BF38F1" w14:textId="5C961104" w:rsidR="00052412" w:rsidRPr="00AD618C" w:rsidRDefault="00052412" w:rsidP="004F600B">
      <w:pPr>
        <w:pStyle w:val="Lijstalinea"/>
        <w:numPr>
          <w:ilvl w:val="0"/>
          <w:numId w:val="18"/>
        </w:numPr>
        <w:spacing w:after="0"/>
      </w:pPr>
      <w:r w:rsidRPr="00AD618C">
        <w:t>Reviewen van opiniërende artikelen en praktijkverhalen</w:t>
      </w:r>
      <w:r w:rsidR="00517201">
        <w:t>;</w:t>
      </w:r>
    </w:p>
    <w:p w14:paraId="53F85E13" w14:textId="0417B593" w:rsidR="00052412" w:rsidRPr="00AD618C" w:rsidRDefault="00052412" w:rsidP="004F600B">
      <w:pPr>
        <w:pStyle w:val="Lijstalinea"/>
        <w:numPr>
          <w:ilvl w:val="0"/>
          <w:numId w:val="18"/>
        </w:numPr>
        <w:spacing w:after="0"/>
      </w:pPr>
      <w:r w:rsidRPr="00AD618C">
        <w:t xml:space="preserve">Werven van </w:t>
      </w:r>
      <w:proofErr w:type="spellStart"/>
      <w:r w:rsidRPr="00AD618C">
        <w:t>reviewers</w:t>
      </w:r>
      <w:proofErr w:type="spellEnd"/>
      <w:r w:rsidRPr="00AD618C">
        <w:t xml:space="preserve"> voor </w:t>
      </w:r>
      <w:r w:rsidR="000A516A">
        <w:t>wetenschappelijke</w:t>
      </w:r>
      <w:r w:rsidRPr="00AD618C">
        <w:t xml:space="preserve"> artikelen</w:t>
      </w:r>
      <w:r w:rsidR="00517201">
        <w:t>;</w:t>
      </w:r>
    </w:p>
    <w:p w14:paraId="7A3DE7A6" w14:textId="1C9D8A31" w:rsidR="00052412" w:rsidRPr="00AD618C" w:rsidRDefault="00052412" w:rsidP="004F600B">
      <w:pPr>
        <w:pStyle w:val="Lijstalinea"/>
        <w:numPr>
          <w:ilvl w:val="0"/>
          <w:numId w:val="18"/>
        </w:numPr>
        <w:spacing w:after="0"/>
      </w:pPr>
      <w:r w:rsidRPr="00AD618C">
        <w:t>Positief uitdragen van het tijdschrift</w:t>
      </w:r>
      <w:r w:rsidR="00517201">
        <w:t>;</w:t>
      </w:r>
      <w:r w:rsidRPr="00AD618C">
        <w:t xml:space="preserve"> </w:t>
      </w:r>
    </w:p>
    <w:p w14:paraId="33ECC8F6" w14:textId="6621FF50" w:rsidR="00052412" w:rsidRPr="00AD618C" w:rsidRDefault="00052412" w:rsidP="004F600B">
      <w:pPr>
        <w:pStyle w:val="Lijstalinea"/>
        <w:numPr>
          <w:ilvl w:val="0"/>
          <w:numId w:val="18"/>
        </w:numPr>
        <w:spacing w:after="0"/>
      </w:pPr>
      <w:r w:rsidRPr="00AD618C">
        <w:t xml:space="preserve">4x per jaar vergaderen </w:t>
      </w:r>
      <w:r w:rsidR="0021603E">
        <w:t>(</w:t>
      </w:r>
      <w:r w:rsidRPr="00AD618C">
        <w:t>in Utrecht</w:t>
      </w:r>
      <w:r w:rsidR="0021603E">
        <w:t xml:space="preserve"> dan wel online)</w:t>
      </w:r>
      <w:r w:rsidR="00517201">
        <w:t>.</w:t>
      </w:r>
    </w:p>
    <w:p w14:paraId="1DE6505F" w14:textId="77777777" w:rsidR="00F66050" w:rsidRPr="00AD618C" w:rsidRDefault="00F66050" w:rsidP="004F600B">
      <w:pPr>
        <w:pStyle w:val="Lijstalinea1"/>
        <w:spacing w:after="0" w:line="259" w:lineRule="auto"/>
        <w:ind w:left="0"/>
        <w:rPr>
          <w:rFonts w:asciiTheme="minorHAnsi" w:hAnsiTheme="minorHAnsi" w:cstheme="minorHAnsi"/>
          <w:color w:val="262626" w:themeColor="text1" w:themeTint="D9"/>
        </w:rPr>
      </w:pPr>
    </w:p>
    <w:p w14:paraId="27A61F89" w14:textId="77777777" w:rsidR="00AE205F" w:rsidRPr="00F62953" w:rsidRDefault="00AE205F" w:rsidP="004F600B">
      <w:pPr>
        <w:spacing w:after="0"/>
        <w:rPr>
          <w:rFonts w:cstheme="minorHAnsi"/>
          <w:b/>
        </w:rPr>
      </w:pPr>
      <w:r w:rsidRPr="00F62953">
        <w:rPr>
          <w:rFonts w:cstheme="minorHAnsi"/>
          <w:b/>
        </w:rPr>
        <w:t>Looptijd</w:t>
      </w:r>
    </w:p>
    <w:p w14:paraId="2B148823" w14:textId="77777777" w:rsidR="00AE205F" w:rsidRPr="00F62953" w:rsidRDefault="00F62953" w:rsidP="004F600B">
      <w:pPr>
        <w:numPr>
          <w:ilvl w:val="0"/>
          <w:numId w:val="12"/>
        </w:numPr>
        <w:tabs>
          <w:tab w:val="clear" w:pos="720"/>
          <w:tab w:val="num" w:pos="284"/>
        </w:tabs>
        <w:spacing w:after="0"/>
        <w:ind w:left="284" w:hanging="284"/>
        <w:rPr>
          <w:rFonts w:cstheme="minorHAnsi"/>
        </w:rPr>
      </w:pPr>
      <w:r w:rsidRPr="00F62953">
        <w:rPr>
          <w:rFonts w:cstheme="minorHAnsi"/>
        </w:rPr>
        <w:t>Onbepaalde tijd</w:t>
      </w:r>
    </w:p>
    <w:p w14:paraId="278DA011" w14:textId="77777777" w:rsidR="004F600B" w:rsidRPr="004F600B" w:rsidRDefault="004F600B" w:rsidP="004F600B">
      <w:pPr>
        <w:spacing w:after="0"/>
        <w:rPr>
          <w:rFonts w:cstheme="minorHAnsi"/>
          <w:bCs/>
        </w:rPr>
      </w:pPr>
    </w:p>
    <w:p w14:paraId="4DB7777D" w14:textId="00C1D824" w:rsidR="00AE205F" w:rsidRPr="00F62953" w:rsidRDefault="000A516A" w:rsidP="004F600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Tijdsbesteding</w:t>
      </w:r>
    </w:p>
    <w:p w14:paraId="126FC8E9" w14:textId="505EA7DE" w:rsidR="00AE205F" w:rsidRPr="00F62953" w:rsidRDefault="00F62953" w:rsidP="004F600B">
      <w:pPr>
        <w:pStyle w:val="Lijstalinea"/>
        <w:numPr>
          <w:ilvl w:val="0"/>
          <w:numId w:val="12"/>
        </w:numPr>
        <w:tabs>
          <w:tab w:val="clear" w:pos="720"/>
          <w:tab w:val="num" w:pos="284"/>
        </w:tabs>
        <w:spacing w:after="0"/>
        <w:ind w:left="284" w:hanging="284"/>
        <w:rPr>
          <w:rFonts w:cstheme="minorHAnsi"/>
        </w:rPr>
      </w:pPr>
      <w:r w:rsidRPr="00F62953">
        <w:rPr>
          <w:rFonts w:cstheme="minorHAnsi"/>
        </w:rPr>
        <w:t xml:space="preserve">Gemiddeld </w:t>
      </w:r>
      <w:r w:rsidR="00517201">
        <w:rPr>
          <w:rFonts w:cstheme="minorHAnsi"/>
        </w:rPr>
        <w:t>12</w:t>
      </w:r>
      <w:r w:rsidRPr="00F62953">
        <w:rPr>
          <w:rFonts w:cstheme="minorHAnsi"/>
        </w:rPr>
        <w:t xml:space="preserve"> uur</w:t>
      </w:r>
      <w:r>
        <w:rPr>
          <w:rFonts w:cstheme="minorHAnsi"/>
        </w:rPr>
        <w:t xml:space="preserve"> per maand</w:t>
      </w:r>
    </w:p>
    <w:p w14:paraId="6543AF3A" w14:textId="158A63BB" w:rsidR="00AE205F" w:rsidRPr="00AD618C" w:rsidRDefault="00AE205F" w:rsidP="004F600B">
      <w:pPr>
        <w:spacing w:after="0"/>
      </w:pPr>
    </w:p>
    <w:p w14:paraId="70A63A14" w14:textId="3F65B99C" w:rsidR="00181EA1" w:rsidRPr="00AD618C" w:rsidRDefault="009D4266" w:rsidP="004F600B">
      <w:pPr>
        <w:pStyle w:val="onecomwebmail-msonormal"/>
        <w:shd w:val="clear" w:color="auto" w:fill="FFFFFF"/>
        <w:spacing w:before="0" w:beforeAutospacing="0" w:after="0" w:afterAutospacing="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Eisen &amp; </w:t>
      </w:r>
      <w:r w:rsidR="00181EA1" w:rsidRPr="00AD618C">
        <w:rPr>
          <w:rFonts w:asciiTheme="minorHAnsi" w:hAnsiTheme="minorHAnsi" w:cstheme="minorHAnsi"/>
          <w:b/>
          <w:sz w:val="22"/>
          <w:szCs w:val="22"/>
        </w:rPr>
        <w:t>Vaardigheden</w:t>
      </w:r>
    </w:p>
    <w:p w14:paraId="41A52E67" w14:textId="77777777" w:rsidR="009D4266" w:rsidRDefault="009D4266" w:rsidP="004F600B">
      <w:pPr>
        <w:pStyle w:val="Lijstalinea"/>
        <w:numPr>
          <w:ilvl w:val="0"/>
          <w:numId w:val="19"/>
        </w:numPr>
        <w:spacing w:after="0"/>
      </w:pPr>
      <w:r>
        <w:t>Minimaal academisch/master niveau (gepromoveerd is een pré)</w:t>
      </w:r>
    </w:p>
    <w:p w14:paraId="340F14B1" w14:textId="7BF47AB3" w:rsidR="00052412" w:rsidRPr="00AD618C" w:rsidRDefault="00052412" w:rsidP="004F600B">
      <w:pPr>
        <w:pStyle w:val="Lijstalinea"/>
        <w:numPr>
          <w:ilvl w:val="0"/>
          <w:numId w:val="19"/>
        </w:numPr>
        <w:spacing w:after="0"/>
      </w:pPr>
      <w:r w:rsidRPr="00AD618C">
        <w:lastRenderedPageBreak/>
        <w:t xml:space="preserve">Expertise op het </w:t>
      </w:r>
      <w:r w:rsidR="000A516A">
        <w:t>(</w:t>
      </w:r>
      <w:r w:rsidRPr="00AD618C">
        <w:t>wetenschappelijk</w:t>
      </w:r>
      <w:r w:rsidR="000A516A">
        <w:t>)</w:t>
      </w:r>
      <w:r w:rsidRPr="00AD618C">
        <w:t xml:space="preserve"> gebied van Arbeids- en Organisatiekunde/</w:t>
      </w:r>
      <w:r w:rsidR="00E84046">
        <w:t>A&amp;O-</w:t>
      </w:r>
      <w:r w:rsidRPr="00AD618C">
        <w:t>psychologie</w:t>
      </w:r>
      <w:r w:rsidR="009D4266">
        <w:t xml:space="preserve">, </w:t>
      </w:r>
      <w:r w:rsidR="00C245F4">
        <w:t xml:space="preserve">Arbeidshygiëne, </w:t>
      </w:r>
      <w:r w:rsidR="009D4266">
        <w:t>V</w:t>
      </w:r>
      <w:r w:rsidR="004C6720">
        <w:t>eiligheidskunde</w:t>
      </w:r>
      <w:r w:rsidR="009D4266">
        <w:t xml:space="preserve">, </w:t>
      </w:r>
      <w:r w:rsidR="00C245F4">
        <w:t>of bedrijfsgeneeskunde;</w:t>
      </w:r>
    </w:p>
    <w:p w14:paraId="2CC4785D" w14:textId="364FF7ED" w:rsidR="009D4266" w:rsidRDefault="009D4266" w:rsidP="009D4266">
      <w:pPr>
        <w:pStyle w:val="Lijstalinea"/>
        <w:numPr>
          <w:ilvl w:val="0"/>
          <w:numId w:val="19"/>
        </w:numPr>
      </w:pPr>
      <w:r>
        <w:t>Sterk netwerk binnen de (</w:t>
      </w:r>
      <w:proofErr w:type="spellStart"/>
      <w:r>
        <w:t>arbo</w:t>
      </w:r>
      <w:proofErr w:type="spellEnd"/>
      <w:r>
        <w:t>)wetenschappelijke gemeenschap</w:t>
      </w:r>
      <w:r w:rsidR="00C245F4">
        <w:t>;</w:t>
      </w:r>
    </w:p>
    <w:p w14:paraId="3BF06522" w14:textId="200248E1" w:rsidR="00052412" w:rsidRPr="00AD618C" w:rsidRDefault="00052412" w:rsidP="004F600B">
      <w:pPr>
        <w:pStyle w:val="Lijstalinea"/>
        <w:numPr>
          <w:ilvl w:val="0"/>
          <w:numId w:val="19"/>
        </w:numPr>
        <w:spacing w:after="0"/>
      </w:pPr>
      <w:r w:rsidRPr="00AD618C">
        <w:t>Accuraat en kritisch</w:t>
      </w:r>
      <w:r w:rsidR="00C245F4">
        <w:t>;</w:t>
      </w:r>
    </w:p>
    <w:p w14:paraId="10649F73" w14:textId="12B2AC18" w:rsidR="00052412" w:rsidRPr="00AD618C" w:rsidRDefault="00957B2A" w:rsidP="004F600B">
      <w:pPr>
        <w:pStyle w:val="Lijstalinea"/>
        <w:numPr>
          <w:ilvl w:val="0"/>
          <w:numId w:val="19"/>
        </w:numPr>
        <w:spacing w:after="0"/>
      </w:pPr>
      <w:r>
        <w:t>Weet (</w:t>
      </w:r>
      <w:r w:rsidR="009D4266">
        <w:t>potentiële</w:t>
      </w:r>
      <w:r>
        <w:t>)</w:t>
      </w:r>
      <w:r w:rsidRPr="00AD618C">
        <w:t xml:space="preserve"> </w:t>
      </w:r>
      <w:r w:rsidR="00052412" w:rsidRPr="00AD618C">
        <w:t xml:space="preserve">auteurs </w:t>
      </w:r>
      <w:r>
        <w:t xml:space="preserve">dan wel </w:t>
      </w:r>
      <w:proofErr w:type="spellStart"/>
      <w:r>
        <w:t>reviewers</w:t>
      </w:r>
      <w:proofErr w:type="spellEnd"/>
      <w:r>
        <w:t xml:space="preserve"> te </w:t>
      </w:r>
      <w:r w:rsidR="00052412" w:rsidRPr="00AD618C">
        <w:t>motiveren</w:t>
      </w:r>
      <w:r w:rsidR="00C245F4">
        <w:t>;</w:t>
      </w:r>
    </w:p>
    <w:p w14:paraId="17FD0C64" w14:textId="471411C2" w:rsidR="009D4266" w:rsidRDefault="009D4266" w:rsidP="009D4266">
      <w:pPr>
        <w:pStyle w:val="Lijstalinea"/>
        <w:numPr>
          <w:ilvl w:val="0"/>
          <w:numId w:val="19"/>
        </w:numPr>
      </w:pPr>
      <w:r>
        <w:t>Goede organisatorische en communicatieve vaardigheden</w:t>
      </w:r>
      <w:r w:rsidR="00C245F4">
        <w:t>;</w:t>
      </w:r>
    </w:p>
    <w:p w14:paraId="2E222CD1" w14:textId="67FA1711" w:rsidR="00052412" w:rsidRPr="00AD618C" w:rsidRDefault="00052412" w:rsidP="004F600B">
      <w:pPr>
        <w:pStyle w:val="Lijstalinea"/>
        <w:numPr>
          <w:ilvl w:val="0"/>
          <w:numId w:val="19"/>
        </w:numPr>
        <w:spacing w:after="0"/>
      </w:pPr>
      <w:r w:rsidRPr="00AD618C">
        <w:t>Is enthousiast over redactiewerkzaamheden</w:t>
      </w:r>
      <w:r w:rsidR="00C245F4">
        <w:t>.</w:t>
      </w:r>
    </w:p>
    <w:p w14:paraId="13C54458" w14:textId="77777777" w:rsidR="009D4266" w:rsidRDefault="009D4266" w:rsidP="00A83414">
      <w:pPr>
        <w:pStyle w:val="onecomwebmail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</w:p>
    <w:p w14:paraId="18FA5E17" w14:textId="63A55962" w:rsidR="00B20227" w:rsidRPr="00AD618C" w:rsidRDefault="006C60C2" w:rsidP="00A83414">
      <w:pPr>
        <w:pStyle w:val="onecomwebmail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  <w:r w:rsidRPr="00AD618C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Heb je interesse in deze uitdagende functie of heb je nog vragen naar aanle</w:t>
      </w:r>
      <w:r w:rsidR="008265A1" w:rsidRPr="00AD618C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i</w:t>
      </w:r>
      <w:r w:rsidRPr="00AD618C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ding van deze vacature? </w:t>
      </w:r>
      <w:r w:rsidRPr="009D426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Neem dan contact op met</w:t>
      </w:r>
      <w:r w:rsidR="00957B2A" w:rsidRPr="009D426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de</w:t>
      </w:r>
      <w:r w:rsidR="009D426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plaatsvervangend</w:t>
      </w:r>
      <w:r w:rsidR="00957B2A" w:rsidRPr="009D426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hoofdredacteur van het </w:t>
      </w:r>
      <w:proofErr w:type="spellStart"/>
      <w:r w:rsidR="00957B2A" w:rsidRPr="009D426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TtA</w:t>
      </w:r>
      <w:proofErr w:type="spellEnd"/>
      <w:r w:rsidR="00957B2A" w:rsidRPr="009D426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,</w:t>
      </w:r>
      <w:r w:rsidRPr="009D426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</w:t>
      </w:r>
      <w:r w:rsidR="009D426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Suzanne Spaan</w:t>
      </w:r>
      <w:r w:rsidRPr="009D426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,</w:t>
      </w:r>
      <w:r w:rsidR="009D426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via </w:t>
      </w:r>
      <w:hyperlink r:id="rId10" w:history="1">
        <w:r w:rsidR="002F272B" w:rsidRPr="007F35BD">
          <w:rPr>
            <w:rStyle w:val="Hyperlink"/>
            <w:rFonts w:asciiTheme="minorHAnsi" w:hAnsiTheme="minorHAnsi" w:cstheme="minorHAnsi"/>
            <w:sz w:val="22"/>
            <w:szCs w:val="22"/>
          </w:rPr>
          <w:t>suzanne.spaan@tno.nl</w:t>
        </w:r>
      </w:hyperlink>
      <w:r w:rsidR="009D426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of 06-55489319</w:t>
      </w:r>
      <w:r w:rsidRPr="009D426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. </w:t>
      </w:r>
      <w:r w:rsidR="009D426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Z</w:t>
      </w:r>
      <w:r w:rsidR="008265A1" w:rsidRPr="009D426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ij hoort graag van jou!</w:t>
      </w:r>
      <w:r w:rsidR="00A83414" w:rsidRPr="00AD618C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</w:t>
      </w:r>
    </w:p>
    <w:p w14:paraId="57F85040" w14:textId="4434C49A" w:rsidR="00D60273" w:rsidRDefault="00D60273" w:rsidP="00A83414">
      <w:pPr>
        <w:pStyle w:val="onecomwebmail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76725D5" w14:textId="4405B395" w:rsidR="00957B2A" w:rsidRPr="00CA589C" w:rsidRDefault="00957B2A" w:rsidP="00A83414">
      <w:pPr>
        <w:pStyle w:val="onecomwebmail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>
        <w:rPr>
          <w:rFonts w:asciiTheme="minorHAnsi" w:hAnsiTheme="minorHAnsi" w:cstheme="minorHAnsi"/>
          <w:sz w:val="22"/>
          <w:szCs w:val="22"/>
        </w:rPr>
        <w:t>TtA</w:t>
      </w:r>
      <w:proofErr w:type="spellEnd"/>
      <w:r>
        <w:rPr>
          <w:rFonts w:asciiTheme="minorHAnsi" w:hAnsiTheme="minorHAnsi" w:cstheme="minorHAnsi"/>
          <w:sz w:val="22"/>
          <w:szCs w:val="22"/>
        </w:rPr>
        <w:t>-redactie</w:t>
      </w:r>
    </w:p>
    <w:sectPr w:rsidR="00957B2A" w:rsidRPr="00CA5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61D4"/>
    <w:multiLevelType w:val="hybridMultilevel"/>
    <w:tmpl w:val="2FFAD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2541F"/>
    <w:multiLevelType w:val="hybridMultilevel"/>
    <w:tmpl w:val="FA38C7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645AB"/>
    <w:multiLevelType w:val="hybridMultilevel"/>
    <w:tmpl w:val="E37A560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A63EE"/>
    <w:multiLevelType w:val="hybridMultilevel"/>
    <w:tmpl w:val="F262384C"/>
    <w:lvl w:ilvl="0" w:tplc="0413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216444A3"/>
    <w:multiLevelType w:val="hybridMultilevel"/>
    <w:tmpl w:val="0EA6394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12D12"/>
    <w:multiLevelType w:val="hybridMultilevel"/>
    <w:tmpl w:val="7C7C41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50BB0"/>
    <w:multiLevelType w:val="hybridMultilevel"/>
    <w:tmpl w:val="2D2C50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970A9F"/>
    <w:multiLevelType w:val="hybridMultilevel"/>
    <w:tmpl w:val="45CAD1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E418D"/>
    <w:multiLevelType w:val="hybridMultilevel"/>
    <w:tmpl w:val="A3FA1FD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85B65"/>
    <w:multiLevelType w:val="hybridMultilevel"/>
    <w:tmpl w:val="00FE6A8C"/>
    <w:lvl w:ilvl="0" w:tplc="AAA611B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07E7D"/>
    <w:multiLevelType w:val="hybridMultilevel"/>
    <w:tmpl w:val="B21EDC1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34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AF51660"/>
    <w:multiLevelType w:val="hybridMultilevel"/>
    <w:tmpl w:val="0E7C04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80A66"/>
    <w:multiLevelType w:val="hybridMultilevel"/>
    <w:tmpl w:val="5358C4D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C7611"/>
    <w:multiLevelType w:val="hybridMultilevel"/>
    <w:tmpl w:val="146E135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24C26"/>
    <w:multiLevelType w:val="hybridMultilevel"/>
    <w:tmpl w:val="4A0E4D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24774"/>
    <w:multiLevelType w:val="hybridMultilevel"/>
    <w:tmpl w:val="E18A2F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8D1A27"/>
    <w:multiLevelType w:val="hybridMultilevel"/>
    <w:tmpl w:val="4D16AA5E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2DB46E2"/>
    <w:multiLevelType w:val="hybridMultilevel"/>
    <w:tmpl w:val="0AFCD4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02EB7"/>
    <w:multiLevelType w:val="hybridMultilevel"/>
    <w:tmpl w:val="D12038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4739F4"/>
    <w:multiLevelType w:val="hybridMultilevel"/>
    <w:tmpl w:val="F1D86E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884FD2"/>
    <w:multiLevelType w:val="hybridMultilevel"/>
    <w:tmpl w:val="C87A8B7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623616">
    <w:abstractNumId w:val="14"/>
  </w:num>
  <w:num w:numId="2" w16cid:durableId="988751940">
    <w:abstractNumId w:val="21"/>
  </w:num>
  <w:num w:numId="3" w16cid:durableId="583029278">
    <w:abstractNumId w:val="3"/>
  </w:num>
  <w:num w:numId="4" w16cid:durableId="1701709484">
    <w:abstractNumId w:val="2"/>
  </w:num>
  <w:num w:numId="5" w16cid:durableId="1035736797">
    <w:abstractNumId w:val="9"/>
  </w:num>
  <w:num w:numId="6" w16cid:durableId="568854277">
    <w:abstractNumId w:val="18"/>
  </w:num>
  <w:num w:numId="7" w16cid:durableId="698361976">
    <w:abstractNumId w:val="7"/>
  </w:num>
  <w:num w:numId="8" w16cid:durableId="1927228715">
    <w:abstractNumId w:val="1"/>
  </w:num>
  <w:num w:numId="9" w16cid:durableId="1307861250">
    <w:abstractNumId w:val="12"/>
  </w:num>
  <w:num w:numId="10" w16cid:durableId="927999973">
    <w:abstractNumId w:val="10"/>
  </w:num>
  <w:num w:numId="11" w16cid:durableId="1609191767">
    <w:abstractNumId w:val="13"/>
  </w:num>
  <w:num w:numId="12" w16cid:durableId="1802772174">
    <w:abstractNumId w:val="4"/>
  </w:num>
  <w:num w:numId="13" w16cid:durableId="1120760736">
    <w:abstractNumId w:val="19"/>
  </w:num>
  <w:num w:numId="14" w16cid:durableId="2116628403">
    <w:abstractNumId w:val="11"/>
  </w:num>
  <w:num w:numId="15" w16cid:durableId="309750003">
    <w:abstractNumId w:val="0"/>
  </w:num>
  <w:num w:numId="16" w16cid:durableId="658852331">
    <w:abstractNumId w:val="17"/>
  </w:num>
  <w:num w:numId="17" w16cid:durableId="1912544537">
    <w:abstractNumId w:val="8"/>
  </w:num>
  <w:num w:numId="18" w16cid:durableId="904801589">
    <w:abstractNumId w:val="6"/>
  </w:num>
  <w:num w:numId="19" w16cid:durableId="1888223731">
    <w:abstractNumId w:val="20"/>
  </w:num>
  <w:num w:numId="20" w16cid:durableId="367950760">
    <w:abstractNumId w:val="16"/>
  </w:num>
  <w:num w:numId="21" w16cid:durableId="583302147">
    <w:abstractNumId w:val="15"/>
  </w:num>
  <w:num w:numId="22" w16cid:durableId="2013993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787"/>
    <w:rsid w:val="0002377C"/>
    <w:rsid w:val="000506D2"/>
    <w:rsid w:val="00052412"/>
    <w:rsid w:val="000814ED"/>
    <w:rsid w:val="00086647"/>
    <w:rsid w:val="000A3C09"/>
    <w:rsid w:val="000A516A"/>
    <w:rsid w:val="000B7B47"/>
    <w:rsid w:val="000D44F2"/>
    <w:rsid w:val="00102F75"/>
    <w:rsid w:val="001208BF"/>
    <w:rsid w:val="00125113"/>
    <w:rsid w:val="0013642A"/>
    <w:rsid w:val="00140E11"/>
    <w:rsid w:val="00181EA1"/>
    <w:rsid w:val="00185D42"/>
    <w:rsid w:val="0021603E"/>
    <w:rsid w:val="00256076"/>
    <w:rsid w:val="002B6357"/>
    <w:rsid w:val="002C5EC5"/>
    <w:rsid w:val="002E4AFE"/>
    <w:rsid w:val="002E577F"/>
    <w:rsid w:val="002F272B"/>
    <w:rsid w:val="002F6009"/>
    <w:rsid w:val="00334DF1"/>
    <w:rsid w:val="00336A7B"/>
    <w:rsid w:val="003A4A2F"/>
    <w:rsid w:val="003B496B"/>
    <w:rsid w:val="003C5EDF"/>
    <w:rsid w:val="00465461"/>
    <w:rsid w:val="004C0C02"/>
    <w:rsid w:val="004C6720"/>
    <w:rsid w:val="004D0A0E"/>
    <w:rsid w:val="004E0DB5"/>
    <w:rsid w:val="004F31CF"/>
    <w:rsid w:val="004F600B"/>
    <w:rsid w:val="00517201"/>
    <w:rsid w:val="00522D78"/>
    <w:rsid w:val="00533D01"/>
    <w:rsid w:val="00540B65"/>
    <w:rsid w:val="005C02CE"/>
    <w:rsid w:val="005D5EC4"/>
    <w:rsid w:val="005E0399"/>
    <w:rsid w:val="005F7162"/>
    <w:rsid w:val="00646FD9"/>
    <w:rsid w:val="00683AB8"/>
    <w:rsid w:val="00697C17"/>
    <w:rsid w:val="006A3CBE"/>
    <w:rsid w:val="006A6493"/>
    <w:rsid w:val="006C60C2"/>
    <w:rsid w:val="00734787"/>
    <w:rsid w:val="007529A0"/>
    <w:rsid w:val="0079684D"/>
    <w:rsid w:val="007B19E0"/>
    <w:rsid w:val="007B233F"/>
    <w:rsid w:val="007D562C"/>
    <w:rsid w:val="008265A1"/>
    <w:rsid w:val="00827D47"/>
    <w:rsid w:val="008607AB"/>
    <w:rsid w:val="00860A80"/>
    <w:rsid w:val="00894C5A"/>
    <w:rsid w:val="00957B2A"/>
    <w:rsid w:val="00983D8A"/>
    <w:rsid w:val="009972AA"/>
    <w:rsid w:val="009A67F5"/>
    <w:rsid w:val="009D4266"/>
    <w:rsid w:val="009E0F4A"/>
    <w:rsid w:val="00A443A1"/>
    <w:rsid w:val="00A57618"/>
    <w:rsid w:val="00A67EE3"/>
    <w:rsid w:val="00A83414"/>
    <w:rsid w:val="00AA2DC2"/>
    <w:rsid w:val="00AD133F"/>
    <w:rsid w:val="00AD618C"/>
    <w:rsid w:val="00AE205F"/>
    <w:rsid w:val="00AE347A"/>
    <w:rsid w:val="00AF2618"/>
    <w:rsid w:val="00AF6827"/>
    <w:rsid w:val="00AF7E35"/>
    <w:rsid w:val="00B20227"/>
    <w:rsid w:val="00B27852"/>
    <w:rsid w:val="00B85679"/>
    <w:rsid w:val="00BB08D6"/>
    <w:rsid w:val="00C245F4"/>
    <w:rsid w:val="00C61430"/>
    <w:rsid w:val="00C928FB"/>
    <w:rsid w:val="00CA08AF"/>
    <w:rsid w:val="00CA13E5"/>
    <w:rsid w:val="00CA589C"/>
    <w:rsid w:val="00CB0994"/>
    <w:rsid w:val="00CB6FC8"/>
    <w:rsid w:val="00CD1038"/>
    <w:rsid w:val="00D03BB2"/>
    <w:rsid w:val="00D27A66"/>
    <w:rsid w:val="00D43F66"/>
    <w:rsid w:val="00D60273"/>
    <w:rsid w:val="00D77E2E"/>
    <w:rsid w:val="00DC7BE6"/>
    <w:rsid w:val="00DD2471"/>
    <w:rsid w:val="00DD630C"/>
    <w:rsid w:val="00E225C8"/>
    <w:rsid w:val="00E66F6A"/>
    <w:rsid w:val="00E84046"/>
    <w:rsid w:val="00E911F1"/>
    <w:rsid w:val="00EB34FE"/>
    <w:rsid w:val="00EB45BB"/>
    <w:rsid w:val="00ED56A1"/>
    <w:rsid w:val="00EE2B23"/>
    <w:rsid w:val="00EE63AE"/>
    <w:rsid w:val="00EF1C6A"/>
    <w:rsid w:val="00F42358"/>
    <w:rsid w:val="00F62953"/>
    <w:rsid w:val="00F66050"/>
    <w:rsid w:val="00F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1107"/>
  <w15:docId w15:val="{719B32A0-5AB2-4FAC-AAA9-5454642C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necomwebmail-msonormal">
    <w:name w:val="onecomwebmail-msonormal"/>
    <w:basedOn w:val="Standaard"/>
    <w:rsid w:val="0073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734787"/>
  </w:style>
  <w:style w:type="character" w:styleId="Hyperlink">
    <w:name w:val="Hyperlink"/>
    <w:basedOn w:val="Standaardalinea-lettertype"/>
    <w:uiPriority w:val="99"/>
    <w:unhideWhenUsed/>
    <w:rsid w:val="00734787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11F1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911F1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3B496B"/>
    <w:pPr>
      <w:ind w:left="720"/>
      <w:contextualSpacing/>
    </w:pPr>
  </w:style>
  <w:style w:type="paragraph" w:customStyle="1" w:styleId="Lijstalinea1">
    <w:name w:val="Lijstalinea1"/>
    <w:basedOn w:val="Standaard"/>
    <w:rsid w:val="00334DF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D77E2E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A516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A516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A516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A516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A516A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D4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7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uzanne.spaan@tno.n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tta.arbokennisnet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C55F0E61C0246950755670CEFAD47" ma:contentTypeVersion="13" ma:contentTypeDescription="Een nieuw document maken." ma:contentTypeScope="" ma:versionID="d6f8bb764a0c7fe15203cab38d6e178a">
  <xsd:schema xmlns:xsd="http://www.w3.org/2001/XMLSchema" xmlns:xs="http://www.w3.org/2001/XMLSchema" xmlns:p="http://schemas.microsoft.com/office/2006/metadata/properties" xmlns:ns2="01cb13de-4c3e-450c-a765-d680cb318d65" xmlns:ns3="27e0263e-3de6-498d-9fce-9dea373bbddd" targetNamespace="http://schemas.microsoft.com/office/2006/metadata/properties" ma:root="true" ma:fieldsID="4d8270813840f57a4602e5336b3f4ecc" ns2:_="" ns3:_="">
    <xsd:import namespace="01cb13de-4c3e-450c-a765-d680cb318d65"/>
    <xsd:import namespace="27e0263e-3de6-498d-9fce-9dea373bb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b13de-4c3e-450c-a765-d680cb318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0263e-3de6-498d-9fce-9dea373bb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8995F9-5B92-411B-894C-183ACD945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b13de-4c3e-450c-a765-d680cb318d65"/>
    <ds:schemaRef ds:uri="27e0263e-3de6-498d-9fce-9dea373bb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1A99C-0ECC-4818-A353-80B5B19B2C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5DF6A0-0D81-49AF-8BC1-9ADBDEAB6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11C9AE-49D3-4188-8371-4FD6F440E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Ginie Knipping</dc:creator>
  <cp:keywords/>
  <dc:description/>
  <cp:lastModifiedBy>Janneke Reijseger</cp:lastModifiedBy>
  <cp:revision>2</cp:revision>
  <dcterms:created xsi:type="dcterms:W3CDTF">2024-06-14T10:35:00Z</dcterms:created>
  <dcterms:modified xsi:type="dcterms:W3CDTF">2024-06-14T10:35:00Z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0x010100DA8C55F0E61C0246950755670CEFAD47</vt:lpwstr>
  </property>
</Properties>
</file>